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D" w:rsidRPr="006C1286" w:rsidRDefault="00E60DFD" w:rsidP="00E60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1495424</wp:posOffset>
            </wp:positionH>
            <wp:positionV relativeFrom="paragraph">
              <wp:posOffset>269240</wp:posOffset>
            </wp:positionV>
            <wp:extent cx="2809875" cy="20739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88" cy="207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E60DFD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ПОДРУЧНИ 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ФУДБАЛСКИ САВЕЗ ПРИЈЕДОР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 Р О П О З И Ц И Ј 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такмичења 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О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младинских  лига ПФС Приједор</w:t>
      </w:r>
    </w:p>
    <w:p w:rsidR="00E60DFD" w:rsidRPr="00CA5F60" w:rsidRDefault="00E60DFD" w:rsidP="00E60DFD">
      <w:pPr>
        <w:pStyle w:val="ListParagraph"/>
        <w:spacing w:after="0"/>
        <w:ind w:left="5040"/>
        <w:jc w:val="both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FF0A42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К</w:t>
      </w:r>
      <w:r w:rsidRPr="00CA5F60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адети</w:t>
      </w:r>
    </w:p>
    <w:p w:rsidR="00E60DFD" w:rsidRPr="00CA5F60" w:rsidRDefault="00E60DFD" w:rsidP="00E60DFD">
      <w:pPr>
        <w:pStyle w:val="ListParagraph"/>
        <w:spacing w:after="0"/>
        <w:ind w:left="3960"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     </w:t>
      </w:r>
      <w:r w:rsidRPr="00CA5F60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Пионири</w:t>
      </w:r>
    </w:p>
    <w:p w:rsidR="00E60DFD" w:rsidRDefault="00E60DFD" w:rsidP="00E60DFD">
      <w:pPr>
        <w:pStyle w:val="ListParagraph"/>
        <w:spacing w:after="0"/>
        <w:ind w:left="5040"/>
        <w:jc w:val="both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Предпионири</w:t>
      </w:r>
    </w:p>
    <w:p w:rsidR="00E60DFD" w:rsidRPr="00CA5F60" w:rsidRDefault="00E60DFD" w:rsidP="00E60DFD">
      <w:pPr>
        <w:pStyle w:val="ListParagraph"/>
        <w:spacing w:after="0"/>
        <w:ind w:left="5040"/>
        <w:jc w:val="both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CA5F60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Пјетлићи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а такмичарску сезону 202</w:t>
      </w:r>
      <w:r w:rsidR="00181A85">
        <w:rPr>
          <w:rFonts w:ascii="Times New Roman" w:hAnsi="Times New Roman" w:cs="Times New Roman"/>
          <w:b/>
          <w:i/>
          <w:sz w:val="24"/>
          <w:szCs w:val="24"/>
          <w:lang w:val="bs-Cyrl-BA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/202</w:t>
      </w:r>
      <w:r w:rsidR="00181A85">
        <w:rPr>
          <w:rFonts w:ascii="Times New Roman" w:hAnsi="Times New Roman" w:cs="Times New Roman"/>
          <w:b/>
          <w:i/>
          <w:sz w:val="24"/>
          <w:szCs w:val="24"/>
          <w:lang w:val="bs-Cyrl-BA"/>
        </w:rPr>
        <w:t>4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годину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Приједор, </w:t>
      </w: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септембар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202</w:t>
      </w:r>
      <w:r w:rsidR="00181A85">
        <w:rPr>
          <w:rFonts w:ascii="Times New Roman" w:hAnsi="Times New Roman" w:cs="Times New Roman"/>
          <w:b/>
          <w:i/>
          <w:sz w:val="24"/>
          <w:szCs w:val="24"/>
          <w:lang w:val="bs-Cyrl-BA"/>
        </w:rPr>
        <w:t>3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године</w:t>
      </w: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C86F2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86F2D">
        <w:rPr>
          <w:rFonts w:ascii="Times New Roman" w:hAnsi="Times New Roman" w:cs="Times New Roman"/>
          <w:sz w:val="24"/>
          <w:szCs w:val="24"/>
          <w:lang w:val="bs-Cyrl-BA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="00FF435C"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Pr="00C86F2D">
        <w:rPr>
          <w:rFonts w:ascii="Times New Roman" w:hAnsi="Times New Roman" w:cs="Times New Roman"/>
          <w:sz w:val="24"/>
          <w:szCs w:val="24"/>
          <w:lang w:val="bs-Cyrl-BA"/>
        </w:rPr>
        <w:t xml:space="preserve"> Статута ПФС Приједор, </w:t>
      </w:r>
      <w:r w:rsidR="00FF435C">
        <w:rPr>
          <w:rFonts w:ascii="Times New Roman" w:hAnsi="Times New Roman" w:cs="Times New Roman"/>
          <w:sz w:val="24"/>
          <w:szCs w:val="24"/>
          <w:lang w:val="bs-Cyrl-BA"/>
        </w:rPr>
        <w:t>Управни одбор</w:t>
      </w:r>
      <w:r w:rsidRPr="00C86F2D">
        <w:rPr>
          <w:rFonts w:ascii="Times New Roman" w:hAnsi="Times New Roman" w:cs="Times New Roman"/>
          <w:sz w:val="24"/>
          <w:szCs w:val="24"/>
          <w:lang w:val="bs-Cyrl-BA"/>
        </w:rPr>
        <w:t xml:space="preserve"> ПФС Приједор на сједници одржаној </w:t>
      </w:r>
      <w:r w:rsidR="0049434E">
        <w:rPr>
          <w:rFonts w:ascii="Times New Roman" w:hAnsi="Times New Roman" w:cs="Times New Roman"/>
          <w:sz w:val="24"/>
          <w:szCs w:val="24"/>
          <w:lang w:val="bs-Cyrl-BA"/>
        </w:rPr>
        <w:t>09.09</w:t>
      </w:r>
      <w:r w:rsidR="00326B8E" w:rsidRPr="007302E3">
        <w:rPr>
          <w:rFonts w:ascii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>202</w:t>
      </w:r>
      <w:r w:rsidR="00806958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E60DFD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C86F2D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у Приједору, усвојио је сл</w:t>
      </w:r>
      <w:r w:rsidR="00326B8E"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C86F2D">
        <w:rPr>
          <w:rFonts w:ascii="Times New Roman" w:hAnsi="Times New Roman" w:cs="Times New Roman"/>
          <w:sz w:val="24"/>
          <w:szCs w:val="24"/>
          <w:lang w:val="bs-Cyrl-BA"/>
        </w:rPr>
        <w:t>едећи текст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 Р О П О З И Ц И Ј 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такмичења 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О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младинских  лига ПФС Приједор</w:t>
      </w:r>
    </w:p>
    <w:p w:rsidR="00E60DFD" w:rsidRPr="00CA5F60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CA5F60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Кадети</w:t>
      </w:r>
    </w:p>
    <w:p w:rsidR="00E60DFD" w:rsidRPr="00CA5F60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CA5F60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     Пионири</w:t>
      </w:r>
    </w:p>
    <w:p w:rsidR="00E60DFD" w:rsidRPr="00CA5F60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CA5F60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Предпионири</w:t>
      </w:r>
    </w:p>
    <w:p w:rsid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CA5F60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Пјетлићи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за такмичарску сезону </w:t>
      </w: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202</w:t>
      </w:r>
      <w:r w:rsidR="00181A85">
        <w:rPr>
          <w:rFonts w:ascii="Times New Roman" w:hAnsi="Times New Roman" w:cs="Times New Roman"/>
          <w:b/>
          <w:i/>
          <w:sz w:val="24"/>
          <w:szCs w:val="24"/>
          <w:lang w:val="bs-Cyrl-BA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/202</w:t>
      </w:r>
      <w:r w:rsidR="00181A85">
        <w:rPr>
          <w:rFonts w:ascii="Times New Roman" w:hAnsi="Times New Roman" w:cs="Times New Roman"/>
          <w:b/>
          <w:i/>
          <w:sz w:val="24"/>
          <w:szCs w:val="24"/>
          <w:lang w:val="bs-Cyrl-BA"/>
        </w:rPr>
        <w:t>4</w:t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годину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Опште одредбе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Овим Пропозицијама утврђује се начин организовања и провођења такмичења Омладинских лига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 категоријама </w:t>
      </w:r>
      <w:r w:rsidRPr="001B2127">
        <w:rPr>
          <w:rFonts w:ascii="Times New Roman" w:hAnsi="Times New Roman" w:cs="Times New Roman"/>
          <w:sz w:val="24"/>
          <w:szCs w:val="24"/>
          <w:lang w:val="bs-Cyrl-BA"/>
        </w:rPr>
        <w:t xml:space="preserve">кадета, пионира, предпионира и пјетлића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ПФС Приједор.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Начин организовања такмичења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Првенствена фудбалска такмичења Омладинске лиге у категорији кадета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Pr="00E80B4E">
        <w:rPr>
          <w:rFonts w:ascii="Times New Roman" w:hAnsi="Times New Roman" w:cs="Times New Roman"/>
          <w:sz w:val="24"/>
          <w:szCs w:val="24"/>
          <w:lang w:val="bs-Cyrl-BA"/>
        </w:rPr>
        <w:t>пионира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E80B4E">
        <w:rPr>
          <w:rFonts w:ascii="Times New Roman" w:hAnsi="Times New Roman" w:cs="Times New Roman"/>
          <w:sz w:val="24"/>
          <w:szCs w:val="24"/>
          <w:lang w:val="bs-Cyrl-BA"/>
        </w:rPr>
        <w:t xml:space="preserve"> предпионира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E80B4E">
        <w:rPr>
          <w:rFonts w:ascii="Times New Roman" w:hAnsi="Times New Roman" w:cs="Times New Roman"/>
          <w:sz w:val="24"/>
          <w:szCs w:val="24"/>
          <w:lang w:val="bs-Cyrl-BA"/>
        </w:rPr>
        <w:t>пјетлића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ПФС Приједор у такмичарској сезони </w:t>
      </w:r>
      <w:r>
        <w:rPr>
          <w:rFonts w:ascii="Times New Roman" w:hAnsi="Times New Roman" w:cs="Times New Roman"/>
          <w:sz w:val="24"/>
          <w:szCs w:val="24"/>
          <w:lang w:val="bs-Cyrl-BA"/>
        </w:rPr>
        <w:t>202</w:t>
      </w:r>
      <w:r w:rsidR="00181A85">
        <w:rPr>
          <w:rFonts w:ascii="Times New Roman" w:hAnsi="Times New Roman" w:cs="Times New Roman"/>
          <w:sz w:val="24"/>
          <w:szCs w:val="24"/>
          <w:lang w:val="bs-Cyrl-BA"/>
        </w:rPr>
        <w:t>3</w:t>
      </w:r>
      <w:r>
        <w:rPr>
          <w:rFonts w:ascii="Times New Roman" w:hAnsi="Times New Roman" w:cs="Times New Roman"/>
          <w:sz w:val="24"/>
          <w:szCs w:val="24"/>
          <w:lang w:val="bs-Cyrl-BA"/>
        </w:rPr>
        <w:t>/202</w:t>
      </w:r>
      <w:r w:rsidR="00181A85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година., организује се и спроводи на следећи начин: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611EE0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Омладинска лига у категорији кадета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броји </w:t>
      </w:r>
      <w:r w:rsidR="00181A85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клуб</w:t>
      </w:r>
      <w:r w:rsidR="00611EE0">
        <w:rPr>
          <w:rFonts w:ascii="Times New Roman" w:hAnsi="Times New Roman" w:cs="Times New Roman"/>
          <w:sz w:val="24"/>
          <w:szCs w:val="24"/>
        </w:rPr>
        <w:t>a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Омладинска лига у категорији пионира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броји </w:t>
      </w:r>
      <w:r w:rsidR="00181A85">
        <w:rPr>
          <w:rFonts w:ascii="Times New Roman" w:hAnsi="Times New Roman" w:cs="Times New Roman"/>
          <w:sz w:val="24"/>
          <w:szCs w:val="24"/>
          <w:lang w:val="bs-Cyrl-BA"/>
        </w:rPr>
        <w:t xml:space="preserve">6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клубова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Омладинска лига у категорији  предпионира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броји </w:t>
      </w:r>
      <w:r w:rsidR="00181A85">
        <w:rPr>
          <w:rFonts w:ascii="Times New Roman" w:hAnsi="Times New Roman" w:cs="Times New Roman"/>
          <w:sz w:val="24"/>
          <w:szCs w:val="24"/>
          <w:lang w:val="bs-Cyrl-BA"/>
        </w:rPr>
        <w:t>7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клубова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Омладинска лига у категорији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пјетлића броји </w:t>
      </w:r>
      <w:r w:rsidR="0063770D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="0063770D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клубова</w:t>
      </w:r>
    </w:p>
    <w:p w:rsidR="00665912" w:rsidRDefault="00665912" w:rsidP="006659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665912" w:rsidP="006659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3</w:t>
      </w:r>
      <w:r w:rsidRPr="00665912">
        <w:rPr>
          <w:rFonts w:ascii="Times New Roman" w:hAnsi="Times New Roman" w:cs="Times New Roman"/>
          <w:b/>
          <w:i/>
          <w:sz w:val="24"/>
          <w:szCs w:val="24"/>
          <w:lang w:val="bs-Cyrl-BA"/>
        </w:rPr>
        <w:t>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Првенствено такмичење у Омладинској лиги у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категоријама  </w:t>
      </w:r>
      <w:r w:rsidR="00A40CD9">
        <w:rPr>
          <w:rFonts w:ascii="Times New Roman" w:hAnsi="Times New Roman" w:cs="Times New Roman"/>
          <w:sz w:val="24"/>
          <w:szCs w:val="24"/>
          <w:lang w:val="bs-Cyrl-BA"/>
        </w:rPr>
        <w:t>кадета</w:t>
      </w:r>
      <w:r w:rsidR="00A40CD9" w:rsidRPr="00611EE0">
        <w:rPr>
          <w:lang w:val="bs-Cyrl-BA"/>
        </w:rPr>
        <w:t xml:space="preserve"> </w:t>
      </w:r>
      <w:r w:rsidR="00A40CD9">
        <w:rPr>
          <w:rFonts w:ascii="Times New Roman" w:hAnsi="Times New Roman" w:cs="Times New Roman"/>
          <w:sz w:val="24"/>
          <w:szCs w:val="24"/>
          <w:lang w:val="bs-Cyrl-BA"/>
        </w:rPr>
        <w:t>организују се</w:t>
      </w:r>
      <w:r w:rsidR="00A40CD9" w:rsidRPr="00A40CD9">
        <w:rPr>
          <w:rFonts w:ascii="Times New Roman" w:hAnsi="Times New Roman" w:cs="Times New Roman"/>
          <w:sz w:val="24"/>
          <w:szCs w:val="24"/>
          <w:lang w:val="bs-Cyrl-BA"/>
        </w:rPr>
        <w:t xml:space="preserve"> и спроводе по </w:t>
      </w:r>
      <w:r w:rsidR="00A40CD9">
        <w:rPr>
          <w:rFonts w:ascii="Times New Roman" w:hAnsi="Times New Roman" w:cs="Times New Roman"/>
          <w:sz w:val="24"/>
          <w:szCs w:val="24"/>
          <w:lang w:val="sr-Cyrl-BA"/>
        </w:rPr>
        <w:t>четверо</w:t>
      </w:r>
      <w:r w:rsidR="00A40CD9" w:rsidRPr="00A40CD9">
        <w:rPr>
          <w:rFonts w:ascii="Times New Roman" w:hAnsi="Times New Roman" w:cs="Times New Roman"/>
          <w:sz w:val="24"/>
          <w:szCs w:val="24"/>
          <w:lang w:val="bs-Cyrl-BA"/>
        </w:rPr>
        <w:t>струком бод систему</w:t>
      </w:r>
      <w:r w:rsidR="00A40CD9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E80B4E">
        <w:rPr>
          <w:rFonts w:ascii="Times New Roman" w:hAnsi="Times New Roman" w:cs="Times New Roman"/>
          <w:sz w:val="24"/>
          <w:szCs w:val="24"/>
          <w:lang w:val="bs-Cyrl-BA"/>
        </w:rPr>
        <w:t xml:space="preserve"> пионира</w:t>
      </w:r>
      <w:r w:rsidR="00A40CD9">
        <w:rPr>
          <w:rFonts w:ascii="Times New Roman" w:hAnsi="Times New Roman" w:cs="Times New Roman"/>
          <w:sz w:val="24"/>
          <w:szCs w:val="24"/>
          <w:lang w:val="bs-Cyrl-BA"/>
        </w:rPr>
        <w:t xml:space="preserve"> организују се </w:t>
      </w:r>
      <w:r w:rsidR="00A40CD9" w:rsidRPr="00A40CD9">
        <w:rPr>
          <w:rFonts w:ascii="Times New Roman" w:hAnsi="Times New Roman" w:cs="Times New Roman"/>
          <w:sz w:val="24"/>
          <w:szCs w:val="24"/>
          <w:lang w:val="bs-Cyrl-BA"/>
        </w:rPr>
        <w:t xml:space="preserve">и спроводе по </w:t>
      </w:r>
      <w:r w:rsidR="00A40CD9">
        <w:rPr>
          <w:rFonts w:ascii="Times New Roman" w:hAnsi="Times New Roman" w:cs="Times New Roman"/>
          <w:sz w:val="24"/>
          <w:szCs w:val="24"/>
          <w:lang w:val="bs-Cyrl-BA"/>
        </w:rPr>
        <w:t>тро</w:t>
      </w:r>
      <w:r w:rsidR="00A40CD9" w:rsidRPr="00A40CD9">
        <w:rPr>
          <w:rFonts w:ascii="Times New Roman" w:hAnsi="Times New Roman" w:cs="Times New Roman"/>
          <w:sz w:val="24"/>
          <w:szCs w:val="24"/>
          <w:lang w:val="bs-Cyrl-BA"/>
        </w:rPr>
        <w:t>струком бод систему</w:t>
      </w:r>
      <w:r w:rsidR="00A40CD9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E80B4E">
        <w:rPr>
          <w:rFonts w:ascii="Times New Roman" w:hAnsi="Times New Roman" w:cs="Times New Roman"/>
          <w:sz w:val="24"/>
          <w:szCs w:val="24"/>
          <w:lang w:val="bs-Cyrl-BA"/>
        </w:rPr>
        <w:t xml:space="preserve"> предпионира и пјетлића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организују се, и спроводе по двоструком бод систему, у јесењем и прољетном дијелу првенства.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Сваки клуб са осталим клубовима из своје лиге игра по двије утакмице, једну као домаћин, а једну као гост.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У такмичарској сезони </w:t>
      </w:r>
      <w:r>
        <w:rPr>
          <w:rFonts w:ascii="Times New Roman" w:hAnsi="Times New Roman" w:cs="Times New Roman"/>
          <w:sz w:val="24"/>
          <w:szCs w:val="24"/>
          <w:lang w:val="bs-Cyrl-BA"/>
        </w:rPr>
        <w:t>202</w:t>
      </w:r>
      <w:r w:rsidR="00181A85">
        <w:rPr>
          <w:rFonts w:ascii="Times New Roman" w:hAnsi="Times New Roman" w:cs="Times New Roman"/>
          <w:sz w:val="24"/>
          <w:szCs w:val="24"/>
          <w:lang w:val="bs-Cyrl-BA"/>
        </w:rPr>
        <w:t>3</w:t>
      </w:r>
      <w:r>
        <w:rPr>
          <w:rFonts w:ascii="Times New Roman" w:hAnsi="Times New Roman" w:cs="Times New Roman"/>
          <w:sz w:val="24"/>
          <w:szCs w:val="24"/>
          <w:lang w:val="bs-Cyrl-BA"/>
        </w:rPr>
        <w:t>/202</w:t>
      </w:r>
      <w:r w:rsidR="00181A85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година, такмичење Омладинске лиге ПФС Приједор формира се за цијелу територију ПФС Приједор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4.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За учестовање у такмичењу Омладинске лиге ПФС Приједор клубови су обавезни испуњавати услове предвиђене Правилником о фудбалским такмичењима ФСРС.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Такмичењем Омладинске лиге ПФС Приједор руководи такмичарски орган </w:t>
      </w: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ФС Приједор.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5.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Утакмице се играју према следећем: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Пјетлићи на терену </w:t>
      </w:r>
      <w:r w:rsidR="00181A85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0,00</w:t>
      </w:r>
      <w:r w:rsidRPr="00BD4556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181A85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0,00 метара, димензије голова 5,00</w:t>
      </w:r>
      <w:r w:rsidRPr="00BD4556">
        <w:rPr>
          <w:rFonts w:ascii="Times New Roman" w:hAnsi="Times New Roman" w:cs="Times New Roman"/>
          <w:sz w:val="24"/>
          <w:szCs w:val="24"/>
          <w:lang w:val="sr-Latn-CS"/>
        </w:rPr>
        <w:t>X</w:t>
      </w:r>
      <w:r>
        <w:rPr>
          <w:rFonts w:ascii="Times New Roman" w:hAnsi="Times New Roman" w:cs="Times New Roman"/>
          <w:sz w:val="24"/>
          <w:szCs w:val="24"/>
          <w:lang w:val="bs-Cyrl-BA"/>
        </w:rPr>
        <w:t>2,00 мет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ра</w:t>
      </w:r>
      <w:r w:rsidRPr="00BD455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два пута по 2</w:t>
      </w:r>
      <w:r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минута уз дискреционо право судије рачунања надокнаде времена.</w:t>
      </w:r>
      <w:r w:rsidR="00581A2E" w:rsidRPr="00611EE0">
        <w:rPr>
          <w:lang w:val="bs-Cyrl-BA"/>
        </w:rPr>
        <w:t xml:space="preserve"> </w:t>
      </w:r>
      <w:r w:rsidR="00581A2E" w:rsidRPr="00581A2E">
        <w:rPr>
          <w:rFonts w:ascii="Times New Roman" w:hAnsi="Times New Roman" w:cs="Times New Roman"/>
          <w:sz w:val="24"/>
          <w:szCs w:val="24"/>
          <w:lang w:val="bs-Cyrl-BA"/>
        </w:rPr>
        <w:t>Одмор између два полувремена траје највише 10 минута.</w:t>
      </w:r>
    </w:p>
    <w:p w:rsidR="00D01DB5" w:rsidRPr="00FF0A42" w:rsidRDefault="00D01DB5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Предпионири на терену </w:t>
      </w:r>
      <w:r w:rsidR="00181A85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581A2E">
        <w:rPr>
          <w:rFonts w:ascii="Times New Roman" w:hAnsi="Times New Roman" w:cs="Times New Roman"/>
          <w:sz w:val="24"/>
          <w:szCs w:val="24"/>
          <w:lang w:val="sr-Latn-CS"/>
        </w:rPr>
        <w:t>0,00</w:t>
      </w:r>
      <w:r w:rsidR="0039748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81A2E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39748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81A2E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181A85" w:rsidRPr="00181A85">
        <w:rPr>
          <w:rFonts w:ascii="Times New Roman" w:hAnsi="Times New Roman" w:cs="Times New Roman"/>
          <w:sz w:val="24"/>
          <w:szCs w:val="24"/>
          <w:lang w:val="sr-Latn-CS"/>
        </w:rPr>
        <w:t>0,00 метара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581A2E" w:rsidRPr="00611EE0">
        <w:rPr>
          <w:lang w:val="bs-Cyrl-BA"/>
        </w:rPr>
        <w:t xml:space="preserve"> </w:t>
      </w:r>
      <w:r w:rsidR="00581A2E" w:rsidRPr="00581A2E">
        <w:rPr>
          <w:rFonts w:ascii="Times New Roman" w:hAnsi="Times New Roman" w:cs="Times New Roman"/>
          <w:sz w:val="24"/>
          <w:szCs w:val="24"/>
          <w:lang w:val="sr-Latn-CS"/>
        </w:rPr>
        <w:t>димензије голова 5,00X2,00 метра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81A2E">
        <w:rPr>
          <w:rFonts w:ascii="Times New Roman" w:hAnsi="Times New Roman" w:cs="Times New Roman"/>
          <w:sz w:val="24"/>
          <w:szCs w:val="24"/>
          <w:lang w:val="bs-Cyrl-BA"/>
        </w:rPr>
        <w:t>,</w:t>
      </w:r>
      <w:r>
        <w:rPr>
          <w:rFonts w:ascii="Times New Roman" w:hAnsi="Times New Roman" w:cs="Times New Roman"/>
          <w:sz w:val="24"/>
          <w:szCs w:val="24"/>
          <w:lang w:val="bs-Cyrl-BA"/>
        </w:rPr>
        <w:t>два пута по 30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минута уз дискреционо право судије рачунања надокнаде време</w:t>
      </w:r>
      <w:r>
        <w:rPr>
          <w:rFonts w:ascii="Times New Roman" w:hAnsi="Times New Roman" w:cs="Times New Roman"/>
          <w:sz w:val="24"/>
          <w:szCs w:val="24"/>
          <w:lang w:val="bs-Cyrl-BA"/>
        </w:rPr>
        <w:t>на.</w:t>
      </w:r>
    </w:p>
    <w:p w:rsidR="00E60DFD" w:rsidRPr="00FF0A42" w:rsidRDefault="00E60DFD" w:rsidP="00D01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Одмор између два полувремена траје највише 10 минута.</w:t>
      </w:r>
    </w:p>
    <w:p w:rsidR="00D01DB5" w:rsidRPr="00FF0A42" w:rsidRDefault="00D01DB5" w:rsidP="00D01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Default="00E60DFD" w:rsidP="00E60DFD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Пионири </w:t>
      </w:r>
      <w:r w:rsidRPr="00BD4556">
        <w:rPr>
          <w:rFonts w:ascii="Times New Roman" w:hAnsi="Times New Roman" w:cs="Times New Roman"/>
          <w:sz w:val="24"/>
          <w:szCs w:val="24"/>
          <w:lang w:val="sr-Latn-CS"/>
        </w:rPr>
        <w:t>на терену за велики фудбал</w:t>
      </w:r>
      <w:r w:rsidRPr="00E60DFD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BD45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два пута по 35 минута уз дискреционо право судије рачунања надокнаде времена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E60DFD" w:rsidRDefault="00E60DFD" w:rsidP="00E60DFD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Кадети на терену за велики фудбал, два пута по 40 минута уз дискреционо право судије рачунања надокнаде времена.</w:t>
      </w:r>
    </w:p>
    <w:p w:rsidR="00E60DFD" w:rsidRPr="00BD4556" w:rsidRDefault="00E60DFD" w:rsidP="00E60DFD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Одмор између два полувремена траје највише 15 минута.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6.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Приликом обављања жријеба за учестовање у такмичењу које се одржава најкасније 15 дана прије почетка такмичарске сезоне клубови су обавезни доставити такмичарским органима, следеће:</w:t>
      </w:r>
    </w:p>
    <w:p w:rsidR="00E60DFD" w:rsidRPr="00BD4556" w:rsidRDefault="00E60DFD" w:rsidP="00E60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Пун назив стадиона и резервног стадиона које ће клуб користити током трајања такмичарске сезоне (Клубови не могу мијењати током трајања такмичарске сезоне пријављене стадионе и резервне стадионе које су пријавили прије почетка такмичарске сезоне)</w:t>
      </w:r>
    </w:p>
    <w:p w:rsidR="00E60DFD" w:rsidRPr="00BD4556" w:rsidRDefault="00E60DFD" w:rsidP="00E60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Мјесто и вријеме одигравања утакмица</w:t>
      </w:r>
    </w:p>
    <w:p w:rsidR="00E60DFD" w:rsidRPr="00BD4556" w:rsidRDefault="00E60DFD" w:rsidP="00E60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Боја опреме и резервну боју са којом ће клуб наступати</w:t>
      </w:r>
    </w:p>
    <w:p w:rsidR="00E60DFD" w:rsidRPr="00BD4556" w:rsidRDefault="00E60DFD" w:rsidP="00E60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Контакт телефон клуба</w:t>
      </w:r>
    </w:p>
    <w:p w:rsidR="00E60DFD" w:rsidRPr="00BD4556" w:rsidRDefault="00E60DFD" w:rsidP="00E60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Званични имејл клуба за пријем електронске поште</w:t>
      </w:r>
    </w:p>
    <w:p w:rsidR="00E60DFD" w:rsidRPr="00BD4556" w:rsidRDefault="00E60DFD" w:rsidP="00E60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Контакт особу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7.</w:t>
      </w:r>
    </w:p>
    <w:p w:rsidR="00E60DFD" w:rsidRPr="00BD4556" w:rsidRDefault="00C232BE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Последња два</w:t>
      </w:r>
      <w:r w:rsidR="00E60DFD"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првенствена кола играју се истога дана и у исто вријеме.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Ради регуларности такмичења, надлежни такмичарски орган може утврдити одигравање и више првенствених кола истога дана и у исто вријеме.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8.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Утврђени распоред такмичења може се промијенити, уколико је захтјев за измјену термина поднијет најкасније седам (7) дана од дана утврђеног за одигравање утакмице, који у себи мора садржати разлог због којег се тражи промјена термина са приложеном документацијом, из које се може утврдити оправданост поднијетог захтјева.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Уколико је захтјев поднијет након рока из претходног става, неопходна је и сагласност другог клуба.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Уколико клуб захтјева одгоду утакмице због болести или повреда играча односно обавеза према настави у школи, истом ће бити удовољено под условом, да постоји немогућност на утакмици минимално седам (7) стандардних играча једног тима – категорије уз приложену документацију у сврху доказивања немогућности наступања. 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Утврђивање пласмана на табели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9.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Пласман клубова на табели се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утврђује према одредбама члан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а 4</w:t>
      </w:r>
      <w:r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. Правилника о фудбалским такмичењима ФСРС 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Дужности клубова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10.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Клуб домаћин је обавезан припремити терен за игру, а одлуку о погодности терена за одигравање утакмица доноси судија.</w:t>
      </w:r>
    </w:p>
    <w:p w:rsidR="00E60DFD" w:rsidRPr="00BD4556" w:rsidRDefault="00D01DB5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Службена лица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60DFD"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луба  дужна су доћи на стадион </w:t>
      </w:r>
      <w:r w:rsidR="00E60DFD"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="00E60DFD" w:rsidRPr="00BD4556">
        <w:rPr>
          <w:rFonts w:ascii="Times New Roman" w:hAnsi="Times New Roman" w:cs="Times New Roman"/>
          <w:sz w:val="24"/>
          <w:szCs w:val="24"/>
          <w:lang w:val="bs-Cyrl-BA"/>
        </w:rPr>
        <w:t>0 минута прије п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очетка утакмице, те је обавеза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60DFD"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луба да наступи са најбољим саставом на утакмици.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11.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Такмичење Омладинске лиге ПФС Приједор административно се води путем информационог система </w:t>
      </w:r>
      <w:r w:rsidR="00D01DB5">
        <w:rPr>
          <w:rFonts w:ascii="Times New Roman" w:hAnsi="Times New Roman" w:cs="Times New Roman"/>
          <w:sz w:val="24"/>
          <w:szCs w:val="24"/>
        </w:rPr>
        <w:t>COMET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Клуб домаћин је обавезан да најкасније 30 минута прије почетка утакмице достави делегату на прописаном обрасцу, списак играча и службених лица који ће наступати на утакмици.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12.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Списак мора бити овјерен и потписан од стране званичног представника клуба.</w:t>
      </w:r>
    </w:p>
    <w:p w:rsidR="00E60DFD" w:rsidRP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Списак пријављених играча мора садржавати податке играча пријављених у </w:t>
      </w:r>
      <w:r w:rsidR="00D01DB5">
        <w:rPr>
          <w:rFonts w:ascii="Times New Roman" w:hAnsi="Times New Roman" w:cs="Times New Roman"/>
          <w:sz w:val="24"/>
          <w:szCs w:val="24"/>
        </w:rPr>
        <w:t>COMET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систем.      </w:t>
      </w:r>
    </w:p>
    <w:p w:rsid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13.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Клуб домаћин је дужан да предузме све мјере у циљу обезбјеђења личности: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чланова гостујућег клуба, судија, делегата, навијача, прије утакмице, за вријеме и по завршетку утакмице, све до напуштања стадиона и мјеста одигравања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Клуб домаћин обавезан је организовати редарску службу са именованим вођом редарске службе (минимално 2 лица/редара), које ће се старати о безбједности учесника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Поред наведеног, обавезан је обезбједити дохватаче лопти (минимално 2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дохватача).</w:t>
      </w:r>
    </w:p>
    <w:p w:rsidR="00E60DFD" w:rsidRDefault="00E60DFD" w:rsidP="00E60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32C8F">
        <w:rPr>
          <w:rFonts w:ascii="Times New Roman" w:hAnsi="Times New Roman" w:cs="Times New Roman"/>
          <w:b/>
          <w:sz w:val="24"/>
          <w:szCs w:val="24"/>
          <w:lang w:val="bs-Cyrl-BA"/>
        </w:rPr>
        <w:t>Клуб домаћин обавезан је обезб</w:t>
      </w:r>
      <w:r w:rsidR="00D01DB5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Pr="00132C8F">
        <w:rPr>
          <w:rFonts w:ascii="Times New Roman" w:hAnsi="Times New Roman" w:cs="Times New Roman"/>
          <w:b/>
          <w:sz w:val="24"/>
          <w:szCs w:val="24"/>
          <w:lang w:val="bs-Cyrl-BA"/>
        </w:rPr>
        <w:t>једити</w:t>
      </w:r>
      <w:r w:rsidR="00E533C2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пријаву јавног скупа,</w:t>
      </w:r>
      <w:r w:rsidRPr="00132C8F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присуство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AE757D">
        <w:rPr>
          <w:rFonts w:ascii="Times New Roman" w:hAnsi="Times New Roman" w:cs="Times New Roman"/>
          <w:b/>
          <w:sz w:val="24"/>
          <w:szCs w:val="24"/>
          <w:lang w:val="bs-Cyrl-BA"/>
        </w:rPr>
        <w:t>физиотерапеута (који је лиценциран), и замјенско санитетско возило.</w:t>
      </w:r>
    </w:p>
    <w:p w:rsidR="00E60DFD" w:rsidRPr="00A62B81" w:rsidRDefault="00D01DB5" w:rsidP="00E60DF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s-Cyrl-BA"/>
        </w:rPr>
      </w:pPr>
      <w:r w:rsidRPr="00A62B81">
        <w:rPr>
          <w:rFonts w:ascii="Times New Roman" w:hAnsi="Times New Roman" w:cs="Times New Roman"/>
          <w:b/>
          <w:color w:val="FF0000"/>
          <w:sz w:val="24"/>
          <w:szCs w:val="24"/>
          <w:lang w:val="bs-Cyrl-BA"/>
        </w:rPr>
        <w:t>Без присуства ф</w:t>
      </w:r>
      <w:r w:rsidR="00E60DFD" w:rsidRPr="00A62B81">
        <w:rPr>
          <w:rFonts w:ascii="Times New Roman" w:hAnsi="Times New Roman" w:cs="Times New Roman"/>
          <w:b/>
          <w:color w:val="FF0000"/>
          <w:sz w:val="24"/>
          <w:szCs w:val="24"/>
          <w:lang w:val="bs-Cyrl-BA"/>
        </w:rPr>
        <w:t>изиотерапеута и замјенског санитетског возила утакмице омладинских лига ПФС Приједор се неће играти.</w:t>
      </w:r>
    </w:p>
    <w:p w:rsidR="00D01DB5" w:rsidRPr="00AE757D" w:rsidRDefault="00D01DB5" w:rsidP="00E60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bookmarkStart w:id="0" w:name="_GoBack"/>
      <w:bookmarkEnd w:id="0"/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14.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За вријеме одигравања првенствених утакмица Омладинских лига ПФС Приједор у техничком простору, поред терена за игру у заштитним кабинама обавезно се морају налазити следећа лица:</w:t>
      </w:r>
    </w:p>
    <w:p w:rsid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1. представник кл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уба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2. тренер у тренерци са обиљежјима клуба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4. физиотерап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еут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5. резервни играчи у спортској опреми клуба</w:t>
      </w:r>
      <w:r w:rsidR="00CB2FF1">
        <w:rPr>
          <w:rFonts w:ascii="Times New Roman" w:hAnsi="Times New Roman" w:cs="Times New Roman"/>
          <w:sz w:val="24"/>
          <w:szCs w:val="24"/>
          <w:lang w:val="bs-Cyrl-BA"/>
        </w:rPr>
        <w:t xml:space="preserve"> са маркерима.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Најмањи број играча у игри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15.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Утакмица у</w:t>
      </w:r>
      <w:r w:rsidR="0072057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пионирској и кадетској конкуренцији не може почети уколико један од тимова нема најмање седам играча.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Играчи који нису уписани до почетка утакмице у записник не могу наступити на утакмици.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Ако један тим током утакмице остане са мање од седам играча, судија је дужан зауставити игру, те уколико у року од 5 минута клуб не наступи са минималним бројем играча који имају право наступања, судија је обавезан трајно прекинути утакмицу.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Сва</w:t>
      </w:r>
      <w:r w:rsidR="00B54942">
        <w:rPr>
          <w:rFonts w:ascii="Times New Roman" w:hAnsi="Times New Roman" w:cs="Times New Roman"/>
          <w:sz w:val="24"/>
          <w:szCs w:val="24"/>
          <w:lang w:val="bs-Cyrl-BA"/>
        </w:rPr>
        <w:t>ки клуб пријављује у записник 20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играча.</w:t>
      </w:r>
    </w:p>
    <w:p w:rsidR="00CB2FF1" w:rsidRDefault="00E60DFD" w:rsidP="0072057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У игри учествује 11 пријављених играча, </w:t>
      </w:r>
      <w:r w:rsidR="00CB2FF1">
        <w:rPr>
          <w:rFonts w:ascii="Times New Roman" w:hAnsi="Times New Roman" w:cs="Times New Roman"/>
          <w:sz w:val="24"/>
          <w:szCs w:val="24"/>
          <w:lang w:val="bs-Cyrl-BA"/>
        </w:rPr>
        <w:t>а током утакмице могу се извршити девет (9)</w:t>
      </w:r>
      <w:r w:rsidR="00620FA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CB2FF1">
        <w:rPr>
          <w:rFonts w:ascii="Times New Roman" w:hAnsi="Times New Roman" w:cs="Times New Roman"/>
          <w:sz w:val="24"/>
          <w:szCs w:val="24"/>
          <w:lang w:val="bs-Cyrl-BA"/>
        </w:rPr>
        <w:t>измјен</w:t>
      </w:r>
      <w:r w:rsidR="00620FA5">
        <w:rPr>
          <w:rFonts w:ascii="Times New Roman" w:hAnsi="Times New Roman" w:cs="Times New Roman"/>
          <w:sz w:val="24"/>
          <w:szCs w:val="24"/>
          <w:lang w:val="bs-Cyrl-BA"/>
        </w:rPr>
        <w:t>а у три интервала ,измјена у по</w:t>
      </w:r>
      <w:r w:rsidR="00CB2FF1">
        <w:rPr>
          <w:rFonts w:ascii="Times New Roman" w:hAnsi="Times New Roman" w:cs="Times New Roman"/>
          <w:sz w:val="24"/>
          <w:szCs w:val="24"/>
          <w:lang w:val="bs-Cyrl-BA"/>
        </w:rPr>
        <w:t xml:space="preserve">лувремену се не рачуна у </w:t>
      </w:r>
      <w:r w:rsidR="00620FA5">
        <w:rPr>
          <w:rFonts w:ascii="Times New Roman" w:hAnsi="Times New Roman" w:cs="Times New Roman"/>
          <w:sz w:val="24"/>
          <w:szCs w:val="24"/>
          <w:lang w:val="bs-Cyrl-BA"/>
        </w:rPr>
        <w:t xml:space="preserve">три интервала </w:t>
      </w:r>
      <w:r w:rsidR="00CB2FF1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720579" w:rsidRPr="00720579" w:rsidRDefault="00720579" w:rsidP="0072057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720579">
        <w:rPr>
          <w:rFonts w:ascii="Times New Roman" w:hAnsi="Times New Roman" w:cs="Times New Roman"/>
          <w:sz w:val="24"/>
          <w:szCs w:val="24"/>
          <w:lang w:val="bs-Cyrl-BA"/>
        </w:rPr>
        <w:t xml:space="preserve">Утакмица у конкуренцији </w:t>
      </w:r>
      <w:r>
        <w:rPr>
          <w:rFonts w:ascii="Times New Roman" w:hAnsi="Times New Roman" w:cs="Times New Roman"/>
          <w:sz w:val="24"/>
          <w:szCs w:val="24"/>
          <w:lang w:val="bs-Cyrl-BA"/>
        </w:rPr>
        <w:t>претпионира</w:t>
      </w:r>
      <w:r w:rsidRPr="00720579">
        <w:rPr>
          <w:rFonts w:ascii="Times New Roman" w:hAnsi="Times New Roman" w:cs="Times New Roman"/>
          <w:sz w:val="24"/>
          <w:szCs w:val="24"/>
          <w:lang w:val="bs-Cyrl-BA"/>
        </w:rPr>
        <w:t xml:space="preserve"> не може почети уколико један од тимова нема најмање </w:t>
      </w:r>
      <w:r>
        <w:rPr>
          <w:rFonts w:ascii="Times New Roman" w:hAnsi="Times New Roman" w:cs="Times New Roman"/>
          <w:sz w:val="24"/>
          <w:szCs w:val="24"/>
          <w:lang w:val="bs-Cyrl-BA"/>
        </w:rPr>
        <w:t>седам</w:t>
      </w:r>
      <w:r w:rsidRPr="00720579">
        <w:rPr>
          <w:rFonts w:ascii="Times New Roman" w:hAnsi="Times New Roman" w:cs="Times New Roman"/>
          <w:sz w:val="24"/>
          <w:szCs w:val="24"/>
          <w:lang w:val="bs-Cyrl-BA"/>
        </w:rPr>
        <w:t xml:space="preserve"> играча.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Утакмица у конкуренцији пјетлића не може почети уколико један од тимова нема најмање пет играча.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Играчи који нису уписани до почетка утакмице у записник не могу наступити на утакмици.</w:t>
      </w:r>
      <w:r w:rsidR="00720579">
        <w:rPr>
          <w:rFonts w:ascii="Times New Roman" w:hAnsi="Times New Roman" w:cs="Times New Roman"/>
          <w:sz w:val="24"/>
          <w:szCs w:val="24"/>
          <w:lang w:val="bs-Cyrl-BA"/>
        </w:rPr>
        <w:t xml:space="preserve">  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Ако један тим током утакмице остане са мање од </w:t>
      </w:r>
      <w:r w:rsidR="00720579">
        <w:rPr>
          <w:rFonts w:ascii="Times New Roman" w:hAnsi="Times New Roman" w:cs="Times New Roman"/>
          <w:sz w:val="24"/>
          <w:szCs w:val="24"/>
          <w:lang w:val="bs-Cyrl-BA"/>
        </w:rPr>
        <w:t xml:space="preserve">седам(претпионири)односно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пет</w:t>
      </w:r>
      <w:r w:rsidR="00720579">
        <w:rPr>
          <w:rFonts w:ascii="Times New Roman" w:hAnsi="Times New Roman" w:cs="Times New Roman"/>
          <w:sz w:val="24"/>
          <w:szCs w:val="24"/>
          <w:lang w:val="bs-Cyrl-BA"/>
        </w:rPr>
        <w:t>(пјетлићи)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играча, судија је дужан зауставити игру, те уколико у року од 5 минута клуб не наступи са минималним бројем играча који имају право наступања, судија је обавезан трајно прекинути утакмицу.</w:t>
      </w:r>
    </w:p>
    <w:p w:rsidR="00E60DFD" w:rsidRPr="00906D36" w:rsidRDefault="00E60DFD" w:rsidP="00E60D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bs-Cyrl-BA"/>
        </w:rPr>
      </w:pPr>
      <w:r w:rsidRPr="00906D36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>У игри у категорији предпионира</w:t>
      </w:r>
      <w:r w:rsidR="00720579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 xml:space="preserve"> учествује </w:t>
      </w:r>
      <w:r w:rsidR="00323FC8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>8+1</w:t>
      </w:r>
      <w:r w:rsidR="00720579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 xml:space="preserve"> пријављених играча</w:t>
      </w:r>
      <w:r w:rsidRPr="00906D36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 xml:space="preserve"> </w:t>
      </w:r>
      <w:r w:rsidR="00620FA5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>а</w:t>
      </w:r>
      <w:r w:rsidRPr="00906D36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 xml:space="preserve"> </w:t>
      </w:r>
      <w:r w:rsidR="00720579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 xml:space="preserve">категорији  </w:t>
      </w:r>
      <w:r w:rsidRPr="00906D36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>пјет</w:t>
      </w:r>
      <w:r w:rsidR="00323FC8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>лића учествује 7</w:t>
      </w:r>
      <w:r w:rsidRPr="00906D36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>+1 пријављени играч, а током утакмице измјене су летеће без ограничења, у игру се може вратити већ замјењени играч.</w:t>
      </w:r>
    </w:p>
    <w:p w:rsidR="00E60DFD" w:rsidRPr="00323FC8" w:rsidRDefault="00323FC8" w:rsidP="00E60D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bs-Cyrl-BA"/>
        </w:rPr>
      </w:pPr>
      <w:r w:rsidRPr="00323FC8">
        <w:rPr>
          <w:rFonts w:ascii="Times New Roman" w:hAnsi="Times New Roman" w:cs="Times New Roman"/>
          <w:color w:val="FF0000"/>
          <w:sz w:val="24"/>
          <w:szCs w:val="24"/>
          <w:lang w:val="bs-Cyrl-BA"/>
        </w:rPr>
        <w:t>У категорији пјетлића игра се лоптом (4)</w:t>
      </w:r>
      <w:r>
        <w:rPr>
          <w:rFonts w:ascii="Times New Roman" w:hAnsi="Times New Roman" w:cs="Times New Roman"/>
          <w:color w:val="FF0000"/>
          <w:sz w:val="24"/>
          <w:szCs w:val="24"/>
          <w:lang w:val="bs-Cyrl-BA"/>
        </w:rPr>
        <w:t xml:space="preserve"> четворком.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Службени представници екипа достављају делегату саставе тимова на прописаном обрасцу најкасније 30 минута прије почетка утакмице.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Боја дресова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16.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Екипе на једној утакмици не могу играти у истим или сличним бојама дресова.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 случају да екипе имају дресове исте или сличне боје, домаћа екипа као првоименована обавезна је промијенити дресове или уколико нема друге дресове користити маркере.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Право наступа играча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17.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На првенственим утакмицама могу наступити играчи који су стекли право наступања према одредбама Правилн</w:t>
      </w:r>
      <w:r w:rsidR="00D01DB5">
        <w:rPr>
          <w:rFonts w:ascii="Times New Roman" w:hAnsi="Times New Roman" w:cs="Times New Roman"/>
          <w:sz w:val="24"/>
          <w:szCs w:val="24"/>
          <w:lang w:val="bs-Cyrl-BA"/>
        </w:rPr>
        <w:t>ика о фудбалским такмичењима ФС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РС односно Правилника о регистрацији, статусу и трансферу играча ФС БиХ, са обавезним љекарским прегледом, којим се оглашава способним за наступање на првенственим утакмицама свога тима.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Право наступа на утакмицама у категорији пјетлића у такмичарској </w:t>
      </w:r>
      <w:r w:rsidR="00D01DB5">
        <w:rPr>
          <w:rFonts w:ascii="Times New Roman" w:hAnsi="Times New Roman" w:cs="Times New Roman"/>
          <w:sz w:val="24"/>
          <w:szCs w:val="24"/>
          <w:lang w:val="bs-Cyrl-BA"/>
        </w:rPr>
        <w:t>202</w:t>
      </w:r>
      <w:r w:rsidR="00961E02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="00D01DB5">
        <w:rPr>
          <w:rFonts w:ascii="Times New Roman" w:hAnsi="Times New Roman" w:cs="Times New Roman"/>
          <w:sz w:val="24"/>
          <w:szCs w:val="24"/>
          <w:lang w:val="bs-Cyrl-BA"/>
        </w:rPr>
        <w:t>/202</w:t>
      </w:r>
      <w:r w:rsidR="00961E02">
        <w:rPr>
          <w:rFonts w:ascii="Times New Roman" w:hAnsi="Times New Roman" w:cs="Times New Roman"/>
          <w:sz w:val="24"/>
          <w:szCs w:val="24"/>
          <w:lang w:val="bs-Cyrl-B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bs-Cyrl-BA"/>
        </w:rPr>
        <w:t>го</w:t>
      </w:r>
      <w:r w:rsidR="00961E02">
        <w:rPr>
          <w:rFonts w:ascii="Times New Roman" w:hAnsi="Times New Roman" w:cs="Times New Roman"/>
          <w:sz w:val="24"/>
          <w:szCs w:val="24"/>
          <w:lang w:val="bs-Cyrl-BA"/>
        </w:rPr>
        <w:t>дини имају играчи рођени  2013/2017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Право наступа на утакмицама у категорији предпионира у такмичарској </w:t>
      </w:r>
      <w:r w:rsidR="00961E02" w:rsidRPr="00961E02">
        <w:rPr>
          <w:rFonts w:ascii="Times New Roman" w:hAnsi="Times New Roman" w:cs="Times New Roman"/>
          <w:sz w:val="24"/>
          <w:szCs w:val="24"/>
          <w:lang w:val="bs-Cyrl-BA"/>
        </w:rPr>
        <w:t xml:space="preserve">2023/2024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години имају играчи </w:t>
      </w:r>
      <w:r w:rsidR="00961E02">
        <w:rPr>
          <w:rFonts w:ascii="Times New Roman" w:hAnsi="Times New Roman" w:cs="Times New Roman"/>
          <w:sz w:val="24"/>
          <w:szCs w:val="24"/>
          <w:lang w:val="bs-Cyrl-BA"/>
        </w:rPr>
        <w:t>рођени  2011/2013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E33648" w:rsidRDefault="00E60DFD" w:rsidP="00A7442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Право наступа на утакмицама у категорији пионира у такмичарској </w:t>
      </w:r>
      <w:r w:rsidR="00961E02" w:rsidRPr="00961E02">
        <w:rPr>
          <w:rFonts w:ascii="Times New Roman" w:hAnsi="Times New Roman" w:cs="Times New Roman"/>
          <w:sz w:val="24"/>
          <w:szCs w:val="24"/>
          <w:lang w:val="bs-Cyrl-BA"/>
        </w:rPr>
        <w:t xml:space="preserve">2023/2024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години</w:t>
      </w:r>
      <w:r w:rsidR="00961E02">
        <w:rPr>
          <w:rFonts w:ascii="Times New Roman" w:hAnsi="Times New Roman" w:cs="Times New Roman"/>
          <w:sz w:val="24"/>
          <w:szCs w:val="24"/>
          <w:lang w:val="bs-Cyrl-BA"/>
        </w:rPr>
        <w:t xml:space="preserve"> имају играчи рођени  2009/2011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74424">
        <w:rPr>
          <w:rFonts w:ascii="Times New Roman" w:hAnsi="Times New Roman" w:cs="Times New Roman"/>
          <w:sz w:val="24"/>
          <w:szCs w:val="24"/>
          <w:lang w:val="bs-Cyrl-BA"/>
        </w:rPr>
        <w:t xml:space="preserve">Изузетно у записнику  на утакмици пионирске лиге може наступити 1 играч рођен 2008 године цијелим током утакмице а истог може мијењати играч истог годишта или млађи. </w:t>
      </w:r>
    </w:p>
    <w:p w:rsidR="00E60DFD" w:rsidRPr="00A74424" w:rsidRDefault="00E60DFD" w:rsidP="00A7442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Право наступа на утакмицама у категорији </w:t>
      </w:r>
      <w:r w:rsidRPr="00FF0A42">
        <w:rPr>
          <w:rFonts w:ascii="Times New Roman" w:hAnsi="Times New Roman" w:cs="Times New Roman"/>
          <w:b/>
          <w:sz w:val="24"/>
          <w:szCs w:val="24"/>
          <w:lang w:val="bs-Cyrl-BA"/>
        </w:rPr>
        <w:t>кадета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у такмичарској </w:t>
      </w:r>
      <w:r w:rsidR="00961E02" w:rsidRPr="00961E02">
        <w:rPr>
          <w:rFonts w:ascii="Times New Roman" w:hAnsi="Times New Roman" w:cs="Times New Roman"/>
          <w:sz w:val="24"/>
          <w:szCs w:val="24"/>
          <w:lang w:val="bs-Cyrl-BA"/>
        </w:rPr>
        <w:t xml:space="preserve">2023/2024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години имају</w:t>
      </w:r>
      <w:r w:rsidR="00A7442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играчи рођени  </w:t>
      </w:r>
      <w:r w:rsidR="00961E02">
        <w:rPr>
          <w:rFonts w:ascii="Times New Roman" w:hAnsi="Times New Roman" w:cs="Times New Roman"/>
          <w:sz w:val="24"/>
          <w:szCs w:val="24"/>
          <w:lang w:val="bs-Cyrl-BA"/>
        </w:rPr>
        <w:t>2007/2009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A74424" w:rsidRPr="00611EE0">
        <w:rPr>
          <w:lang w:val="bs-Cyrl-BA"/>
        </w:rPr>
        <w:t xml:space="preserve"> </w:t>
      </w:r>
      <w:r w:rsidR="00A74424" w:rsidRPr="00A74424">
        <w:rPr>
          <w:rFonts w:ascii="Times New Roman" w:hAnsi="Times New Roman" w:cs="Times New Roman"/>
          <w:sz w:val="24"/>
          <w:szCs w:val="24"/>
          <w:lang w:val="bs-Cyrl-BA"/>
        </w:rPr>
        <w:t xml:space="preserve">Изузетно у записнику  на утакмици </w:t>
      </w:r>
      <w:r w:rsidR="00A74424">
        <w:rPr>
          <w:rFonts w:ascii="Times New Roman" w:hAnsi="Times New Roman" w:cs="Times New Roman"/>
          <w:sz w:val="24"/>
          <w:szCs w:val="24"/>
          <w:lang w:val="bs-Cyrl-BA"/>
        </w:rPr>
        <w:t>кадетске лиге могу наступити 3</w:t>
      </w:r>
      <w:r w:rsidR="00A74424" w:rsidRPr="00A74424">
        <w:rPr>
          <w:rFonts w:ascii="Times New Roman" w:hAnsi="Times New Roman" w:cs="Times New Roman"/>
          <w:sz w:val="24"/>
          <w:szCs w:val="24"/>
          <w:lang w:val="bs-Cyrl-BA"/>
        </w:rPr>
        <w:t xml:space="preserve"> играч</w:t>
      </w:r>
      <w:r w:rsidR="00A74424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="00A74424" w:rsidRPr="00A74424">
        <w:rPr>
          <w:rFonts w:ascii="Times New Roman" w:hAnsi="Times New Roman" w:cs="Times New Roman"/>
          <w:sz w:val="24"/>
          <w:szCs w:val="24"/>
          <w:lang w:val="bs-Cyrl-BA"/>
        </w:rPr>
        <w:t xml:space="preserve"> рођен</w:t>
      </w:r>
      <w:r w:rsidR="00A74424">
        <w:rPr>
          <w:rFonts w:ascii="Times New Roman" w:hAnsi="Times New Roman" w:cs="Times New Roman"/>
          <w:sz w:val="24"/>
          <w:szCs w:val="24"/>
          <w:lang w:val="bs-Cyrl-BA"/>
        </w:rPr>
        <w:t>и 2006</w:t>
      </w:r>
      <w:r w:rsidR="00A74424" w:rsidRPr="00A74424">
        <w:rPr>
          <w:rFonts w:ascii="Times New Roman" w:hAnsi="Times New Roman" w:cs="Times New Roman"/>
          <w:sz w:val="24"/>
          <w:szCs w:val="24"/>
          <w:lang w:val="bs-Cyrl-BA"/>
        </w:rPr>
        <w:t xml:space="preserve"> годин</w:t>
      </w:r>
      <w:r w:rsidR="00A74424">
        <w:rPr>
          <w:rFonts w:ascii="Times New Roman" w:hAnsi="Times New Roman" w:cs="Times New Roman"/>
          <w:sz w:val="24"/>
          <w:szCs w:val="24"/>
          <w:lang w:val="bs-Cyrl-BA"/>
        </w:rPr>
        <w:t>е цијелим током утакмице а исте</w:t>
      </w:r>
      <w:r w:rsidR="00A74424" w:rsidRPr="00A74424">
        <w:rPr>
          <w:rFonts w:ascii="Times New Roman" w:hAnsi="Times New Roman" w:cs="Times New Roman"/>
          <w:sz w:val="24"/>
          <w:szCs w:val="24"/>
          <w:lang w:val="bs-Cyrl-BA"/>
        </w:rPr>
        <w:t xml:space="preserve"> може мијењати играч истог годишта или млађи.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Идентитет играча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18.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На првенственим утакмицама могу наступати само играчи чији је идентитет утврђен путем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фотографије из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COMET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система(почетна постава са фотографијом) а у случају да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COMET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није у функцији идентитет ће се утврдити на основу штампане ИД картице (из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COMET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система) надлежног регистрационог органа или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на основу </w:t>
      </w:r>
      <w:r>
        <w:rPr>
          <w:rFonts w:ascii="Times New Roman" w:hAnsi="Times New Roman" w:cs="Times New Roman"/>
          <w:sz w:val="24"/>
          <w:szCs w:val="24"/>
          <w:lang w:val="bs-Cyrl-BA"/>
        </w:rPr>
        <w:t>јавне исправе личне карте или пасоша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.У случају да играч не посједује идентификациони докуменат делегат неће дозволити наступ играчу.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Идентитет играча се утврђује прије почетка утакмице, а за вријеме одмора на полувремену и непосредно по окончаној утакмици, само за оне играче који су каснили на почетак утакмице односно на почетак другог полувремена, а уписани су у записник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Сваки играч мора имати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COMET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систему унесен период важења  љекарског прегледа и период за који је уплаћена чланарина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sz w:val="24"/>
          <w:szCs w:val="24"/>
          <w:lang w:val="bs-Cyrl-BA"/>
        </w:rPr>
        <w:t>Љекарски преглед играча важи 4 мјесеца.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Играч који није уписан у записник утакмице, као и играч који</w:t>
      </w:r>
      <w:r w:rsidR="00627939">
        <w:rPr>
          <w:rFonts w:ascii="Times New Roman" w:hAnsi="Times New Roman" w:cs="Times New Roman"/>
          <w:sz w:val="24"/>
          <w:szCs w:val="24"/>
          <w:lang w:val="bs-Cyrl-BA"/>
        </w:rPr>
        <w:t xml:space="preserve"> нема уписану чланарину и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није извршио љекарски преглед не може наступати на првенственим утакмицама Омладинских лига ПФС Приједор. 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Делегат утакмице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19.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За све првенствене утакмице, такмичарски орган одређује делегата утакмице, који заступа и представља такмичарско руководство на утакмици, и исти има врховни надзор над утакмицом.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Уколико на утакмицу не дође делегирани делегат, његову дужност преузима судија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Делегат Омладинске  лиге ПФС Приједор обавјештава се о утакмици електронским путем од стране Административног секретаријата </w:t>
      </w: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ФС Приједор са јасно назначеним мјестом, временом, термином и екипама учесницама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Делегат утакмице обавезан по окончаној утакмици унијети све релевантне податке у информациони систе</w:t>
      </w:r>
      <w:r>
        <w:rPr>
          <w:rFonts w:ascii="Times New Roman" w:hAnsi="Times New Roman" w:cs="Times New Roman"/>
          <w:sz w:val="24"/>
          <w:szCs w:val="24"/>
          <w:lang w:val="bs-Cyrl-BA"/>
        </w:rPr>
        <w:t>м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COMET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на начин како је то дефинисано Упутством о обављању делегатске дужности.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Делегат ће сачинити класични записник ручно писан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ако није у могућности завршити у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COMET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систему на утакмици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, те исти накнадно унијети у информациони систем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 xml:space="preserve">COMET 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на начин како је то утврђено Упутством о обављању делегатске дужности.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Делегат је  обавезан </w:t>
      </w:r>
      <w:r>
        <w:rPr>
          <w:rFonts w:ascii="Times New Roman" w:hAnsi="Times New Roman" w:cs="Times New Roman"/>
          <w:sz w:val="24"/>
          <w:szCs w:val="24"/>
          <w:lang w:val="bs-Cyrl-BA"/>
        </w:rPr>
        <w:t>унијети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у року од </w:t>
      </w:r>
      <w:r>
        <w:rPr>
          <w:rFonts w:ascii="Times New Roman" w:hAnsi="Times New Roman" w:cs="Times New Roman"/>
          <w:sz w:val="24"/>
          <w:szCs w:val="24"/>
          <w:lang w:val="bs-Cyrl-BA"/>
        </w:rPr>
        <w:t>24 час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а од одигране утакмице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у делегатски извјештај у рубрику Документи спискове играча и пријаву јавног скупа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а уколико је на утакмици било инцидената, делегат обавезно доставља свој допунски извјештај у року од 24 часа по одиграној утакмици.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Делегат је обавезан забранити присуство лицима у техничком простору која немају одговарајућу лиценцу за свој рад.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FF435C" w:rsidRDefault="00E60DFD" w:rsidP="00FF435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Дужност делегата могу обављати делегати који се налазе на листи било које лиге ФС БиХ, </w:t>
      </w:r>
      <w:r w:rsidR="00D01DB5">
        <w:rPr>
          <w:rFonts w:ascii="Times New Roman" w:hAnsi="Times New Roman" w:cs="Times New Roman"/>
          <w:sz w:val="24"/>
          <w:szCs w:val="24"/>
          <w:lang w:val="bs-Cyrl-BA"/>
        </w:rPr>
        <w:t xml:space="preserve"> ФС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РС и ПФС Приједор који су одређени од стране такмичарског органа за обављање дужности.    </w:t>
      </w:r>
    </w:p>
    <w:p w:rsidR="00E60DFD" w:rsidRP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E60DFD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Судије 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20.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Првенствене утакмице воде судије који се налазе на листама  судија лига ПФС Приједор, лига ФСРС и лига ФС БиХ за мушкарце и жене, који су одређени од стране такмичарског органа за обављање дужности.    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Судија Омладинске лиге ПФС Приједор обавј</w:t>
      </w:r>
      <w:r w:rsidR="00D01DB5">
        <w:rPr>
          <w:rFonts w:ascii="Times New Roman" w:hAnsi="Times New Roman" w:cs="Times New Roman"/>
          <w:sz w:val="24"/>
          <w:szCs w:val="24"/>
          <w:lang w:val="bs-Cyrl-BA"/>
        </w:rPr>
        <w:t xml:space="preserve">ештава се о утакмици од стране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дминистративног секретаријата </w:t>
      </w: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ФС Приједор са јасно назначеним мјестом, временом, термином и екипама учесницама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Судија утакмице дужан је прије почетка утакмице да прегледа и утврди исправност терена за игру и направа на терену за игру.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Уколико судија утакмице утврди неисправност терена за игру и направа на терену за игру, те дефинитивну немогућност одигравања утакмице, обавезан је сачинити записник о томе и телефонски обавјестити такмичарски орган.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Записник 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21.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Делегат саставља записник у присуству судије и представника екипа, и исти се сачињава  путем информационог система </w:t>
      </w:r>
      <w:r w:rsidR="00D01DB5">
        <w:rPr>
          <w:rFonts w:ascii="Times New Roman" w:hAnsi="Times New Roman" w:cs="Times New Roman"/>
          <w:sz w:val="24"/>
          <w:szCs w:val="24"/>
          <w:lang w:val="sr-Latn-BA"/>
        </w:rPr>
        <w:t>COMET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те по окончаној утакмици сравњавају делегат и судија,након чега делегат закључи извјештај фер-плеја а судија је обавезан својим електронским потписом закључити утакмицу искључиво на стадиону у просторијама гдје је сачињен записник.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Клубови су обавезни прије почетка утакмице у прописаном року доставити овјерен и потписан списак играча и службених лица на прописаном обрасцу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као и пријаву јавног скупа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Регистрација утакмица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22.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Ако на утакмицу није уложена жалба, а не постоји основ за регистрацију утакмице по службеној дужности, утакмица се региструје постигнутим резултатом.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Ако је првостепена Одлука постала правоснажна или је донијета другостепена Одлука која је коначна, једном регистрована утакмица не може бити поништена, изузев  у поступку Заштите законитости Правилника о фудбалским такмичењима ФСРС.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Комесар такмичења – Такмичарска комисија </w:t>
      </w: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ФС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Приједор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врши регистрацију одиграних утакмица најкасније у року од четрнаест (14) дана од дана одигравања тих утакмица.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Ако је уложена жалба на утакмицу односно уколико се поступа према редовним односно ванредним правним средствима везаним за утакмицу, рок за регистрацију утакмице се продужава до коначне одлуке.</w:t>
      </w:r>
    </w:p>
    <w:p w:rsidR="00E60DFD" w:rsidRP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Жалба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23.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О регуларности утакмице може се одлучивати само на основу жалбе оштећеног клуба учесника утакмице, осим у случајевима када је одлука о регистрацији утакмице донијета по службеној дужности.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Под оштећеним клубом, у смислу претходног става подразумијева се клуб који је учесник утакмице оштећен резултатом утакмице на коју улаже жалбу.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Жалба на ток утакмице мора се писмено најавити такмичарском органу у року од 24 часа по одиграној утакмици, а образложење жалбе и таксе на жалбу морају се доставити такмичарском органу у два примјерка у року од два дана од дана одигране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Жалба по другим основама мора се писмено најавити такмичарском органу у року од 24 часа по одиграној утакмици, а образложење жалбе и таксе на жалбу морају се доставити такмичарском органу у два примјерка у року од три дана од дана одигране утакмице.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Уколико рок за улагање жалбе истиче у недјељу или државни празник, рок за улагање жалбе продужава се за први наредни радни дан.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Неблаговремено најављене, необразложене, нетаксиране, недовољно таксиране жалбе неће се узимати у поступак, већ ће бити одбачене, а утакмица ће се регистровати постигнутим резултатом.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 циљу ефикасности вођења поступка могу се прописати и скраћени рокови.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24.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Жалбе у првом степену рјешава надлежни такмичарски орган.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Жалбе на одлуке у првом степену из претходног става рјешава надлежна Апелациона комисија </w:t>
      </w: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ФС Приједор  као другостепени орган.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Против другостепене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одлуке жалба није дозвољена.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Жалба на одлуку првостепеног органа и доказ о уплаћеној такси морају се доставити у року од осам дана од дана пријема првостепене одлуке.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Жалба на одлуку првостепеног органа и доказ о уплаћеној такси у скраћеном поступку морају се доставити у року од три дана од дана пријема првостепене одлуке.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Одлука по жалби мора бити донијета у року од осам дана од дана пријема жалбе, а у скраћеном поступку у року од три дана, изузев ако је жалба мотивисана случајевима чије је рјешавање у надлежности другог органа.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У том случају, рјешавање жалбе се одлаже до коначне одлуке надлежног органа.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Ако првостепени орган не поступи у смислу претходног става, сматраће се да жалба није усвојена, а оштећена страна има право жалбе другостепеном органу на начин и у поступку утврђеном према Правилнику о фудбалским такмичењима ФСРС.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Ако другостепени орган не поступи у смислу одредби из претходног става, подносилац жалбе има право да поднесе приједлог за подизање захтјева за заштиту законитости Правилника.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Рок за подношење приједлога је осам дана по истеку рока за доношење другостепене одлуке или по донијетој Одлуци, а у скраћеном поступку рок за подношење приједлога је три дана.</w:t>
      </w:r>
    </w:p>
    <w:p w:rsidR="00FF435C" w:rsidRDefault="00FF435C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Дисциплинске одредбе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25.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О дисциплинским прекршајима клубова, играча, чланова стручног и техничког руководства, функционера клубова, службених лица одлучује </w:t>
      </w:r>
      <w:r>
        <w:rPr>
          <w:rFonts w:ascii="Times New Roman" w:hAnsi="Times New Roman" w:cs="Times New Roman"/>
          <w:sz w:val="24"/>
          <w:szCs w:val="24"/>
          <w:lang w:val="bs-Cyrl-BA"/>
        </w:rPr>
        <w:t>дисциплинска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комисија П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ФС Приједор на основу Дисциплинског правилника ФСРС.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Казне за почињене прекршаје износе 20% од прописаних каз</w:t>
      </w:r>
      <w:r w:rsidR="00D01DB5">
        <w:rPr>
          <w:rFonts w:ascii="Times New Roman" w:hAnsi="Times New Roman" w:cs="Times New Roman"/>
          <w:sz w:val="24"/>
          <w:szCs w:val="24"/>
          <w:lang w:val="bs-Cyrl-BA"/>
        </w:rPr>
        <w:t>ни Дисциплинским правилником ФС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РС.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Финансијске одредбе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26.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Приходи са првенствених утакмица припадају клубу домаћини.</w:t>
      </w:r>
    </w:p>
    <w:p w:rsid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0454C" w:rsidRDefault="0060454C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0454C" w:rsidRPr="00BD4556" w:rsidRDefault="0060454C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155BD5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155BD5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27.</w:t>
      </w:r>
    </w:p>
    <w:p w:rsidR="005206F6" w:rsidRPr="00155BD5" w:rsidRDefault="00E60DFD" w:rsidP="005206F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55BD5">
        <w:rPr>
          <w:rFonts w:ascii="Times New Roman" w:hAnsi="Times New Roman" w:cs="Times New Roman"/>
          <w:sz w:val="24"/>
          <w:szCs w:val="24"/>
          <w:lang w:val="bs-Cyrl-BA"/>
        </w:rPr>
        <w:t>Свака првенствена утакмица подлијеже следећим трошковима које сноси клуб домаћин:</w:t>
      </w:r>
    </w:p>
    <w:p w:rsidR="005206F6" w:rsidRPr="00155BD5" w:rsidRDefault="005206F6" w:rsidP="005206F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206F6" w:rsidRPr="00155BD5" w:rsidRDefault="005206F6" w:rsidP="005206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Pr="00155BD5">
        <w:rPr>
          <w:rFonts w:ascii="Times New Roman" w:hAnsi="Times New Roman" w:cs="Times New Roman"/>
          <w:b/>
          <w:sz w:val="24"/>
          <w:szCs w:val="24"/>
          <w:lang w:val="sr-Cyrl-BA"/>
        </w:rPr>
        <w:t>Кадети: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sz w:val="24"/>
          <w:szCs w:val="24"/>
          <w:lang w:val="sr-Cyrl-BA"/>
        </w:rPr>
        <w:t>судија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30,00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делегат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20,00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превоз до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30,00 KM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ако није из мјеста.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206F6" w:rsidRPr="00155BD5" w:rsidRDefault="00CA2A58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Такмичење у ком су пионири</w:t>
      </w:r>
      <w:r w:rsidR="005206F6" w:rsidRPr="00155BD5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 w:rsidR="005206F6" w:rsidRPr="00155BD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sz w:val="24"/>
          <w:szCs w:val="24"/>
          <w:lang w:val="sr-Cyrl-BA"/>
        </w:rPr>
        <w:t>судија</w:t>
      </w:r>
      <w:r w:rsidR="00CA2A58">
        <w:rPr>
          <w:rFonts w:ascii="Times New Roman" w:hAnsi="Times New Roman" w:cs="Times New Roman"/>
          <w:sz w:val="24"/>
          <w:szCs w:val="24"/>
          <w:lang w:val="sr-Latn-CS"/>
        </w:rPr>
        <w:t xml:space="preserve"> 3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 xml:space="preserve">делегат </w:t>
      </w:r>
      <w:r w:rsidR="00CA2A58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превоз до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30,00 KM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ако није из мјеста.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b/>
          <w:sz w:val="24"/>
          <w:szCs w:val="24"/>
          <w:lang w:val="sr-Cyrl-BA"/>
        </w:rPr>
        <w:t>Ако се играју двије утакмице у комбинацији: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предпионири - пјетлићи</w:t>
      </w:r>
      <w:r w:rsidRPr="00155BD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sz w:val="24"/>
          <w:szCs w:val="24"/>
          <w:lang w:val="sr-Cyrl-BA"/>
        </w:rPr>
        <w:t>судија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50,00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 xml:space="preserve">делегат 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30,00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превоз до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30,00 KM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ако није из мјеста.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b/>
          <w:sz w:val="24"/>
          <w:szCs w:val="24"/>
          <w:lang w:val="sr-Cyrl-BA"/>
        </w:rPr>
        <w:t>Ако</w:t>
      </w:r>
      <w:r w:rsidR="00CA2A5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 игра једна утакмица</w:t>
      </w:r>
      <w:r w:rsidRPr="00155BD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предпионира или пјетлића:</w:t>
      </w:r>
    </w:p>
    <w:p w:rsidR="005206F6" w:rsidRPr="00155BD5" w:rsidRDefault="005206F6" w:rsidP="005206F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155BD5">
        <w:rPr>
          <w:rFonts w:ascii="Times New Roman" w:hAnsi="Times New Roman" w:cs="Times New Roman"/>
          <w:sz w:val="24"/>
          <w:szCs w:val="24"/>
          <w:lang w:val="sr-Cyrl-BA"/>
        </w:rPr>
        <w:t xml:space="preserve">судија 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30,00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делегат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20,00 KM,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превоз до</w:t>
      </w:r>
      <w:r w:rsidRPr="00155BD5">
        <w:rPr>
          <w:rFonts w:ascii="Times New Roman" w:hAnsi="Times New Roman" w:cs="Times New Roman"/>
          <w:sz w:val="24"/>
          <w:szCs w:val="24"/>
          <w:lang w:val="sr-Latn-CS"/>
        </w:rPr>
        <w:t xml:space="preserve"> 30,00 KM </w:t>
      </w:r>
      <w:r w:rsidRPr="00155BD5">
        <w:rPr>
          <w:rFonts w:ascii="Times New Roman" w:hAnsi="Times New Roman" w:cs="Times New Roman"/>
          <w:sz w:val="24"/>
          <w:szCs w:val="24"/>
          <w:lang w:val="sr-Cyrl-BA"/>
        </w:rPr>
        <w:t>ако није из мјеста.</w:t>
      </w:r>
    </w:p>
    <w:p w:rsidR="00E60DFD" w:rsidRPr="00155BD5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55BD5">
        <w:rPr>
          <w:rFonts w:ascii="Times New Roman" w:hAnsi="Times New Roman" w:cs="Times New Roman"/>
          <w:sz w:val="24"/>
          <w:szCs w:val="24"/>
          <w:lang w:val="bs-Cyrl-BA"/>
        </w:rPr>
        <w:t xml:space="preserve">Трошкове клуб исплаћује готовински по приложеном налогу од стране службених лица прије одигравања или у року од три дана на текући рачун. </w:t>
      </w:r>
    </w:p>
    <w:p w:rsidR="00E60DFD" w:rsidRPr="00155BD5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155BD5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155BD5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28.</w:t>
      </w:r>
    </w:p>
    <w:p w:rsidR="00E60DFD" w:rsidRPr="00155BD5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55BD5">
        <w:rPr>
          <w:rFonts w:ascii="Times New Roman" w:hAnsi="Times New Roman" w:cs="Times New Roman"/>
          <w:sz w:val="24"/>
          <w:szCs w:val="24"/>
          <w:lang w:val="bs-Cyrl-BA"/>
        </w:rPr>
        <w:t>Котизација клубова учесника такмичења Омладинске лиге ПФС Приједор  за такмичарску сезону 20</w:t>
      </w:r>
      <w:r w:rsidR="00D01DB5" w:rsidRPr="00155BD5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CA2A58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D01DB5" w:rsidRPr="00155BD5">
        <w:rPr>
          <w:rFonts w:ascii="Times New Roman" w:hAnsi="Times New Roman" w:cs="Times New Roman"/>
          <w:sz w:val="24"/>
          <w:szCs w:val="24"/>
          <w:lang w:val="bs-Cyrl-BA"/>
        </w:rPr>
        <w:t>/202</w:t>
      </w:r>
      <w:r w:rsidR="00CA2A58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155BD5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неће се наплаћивати.</w:t>
      </w:r>
    </w:p>
    <w:p w:rsidR="00FF435C" w:rsidRDefault="00FF435C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F435C" w:rsidRPr="00BD4556" w:rsidRDefault="00FF435C" w:rsidP="00E60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Награде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29.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Подручни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фудбалски савез Приједор првопласираној екипи Ом</w:t>
      </w:r>
      <w:r w:rsidR="00326B8E">
        <w:rPr>
          <w:rFonts w:ascii="Times New Roman" w:hAnsi="Times New Roman" w:cs="Times New Roman"/>
          <w:sz w:val="24"/>
          <w:szCs w:val="24"/>
          <w:lang w:val="bs-Cyrl-BA"/>
        </w:rPr>
        <w:t>ладинских лига ПФС Приједор дод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јељује признања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награде (пехар ,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 xml:space="preserve"> дипломе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по 3 лопте</w:t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>)</w:t>
      </w:r>
    </w:p>
    <w:p w:rsid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F435C" w:rsidRPr="00BD4556" w:rsidRDefault="00FF435C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Завршне одредбе</w:t>
      </w: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30.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>За све што није предвиђено овим Пропозицијама, важе одредбе Правилника о фудбалским такмичењима ФСРС и други прописи из области такмичења.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Члан 31.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Пропозиције ступају на снагу даном доношења.</w:t>
      </w:r>
    </w:p>
    <w:p w:rsidR="00E60DFD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F435C" w:rsidRDefault="00FF435C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F435C" w:rsidRPr="00BD4556" w:rsidRDefault="00FF435C" w:rsidP="00E60D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s-Cyrl-BA"/>
        </w:rPr>
      </w:pPr>
      <w:r w:rsidRPr="00BD455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>Предсједник ПФС Приједор</w:t>
      </w:r>
    </w:p>
    <w:p w:rsidR="00E60DFD" w:rsidRPr="00BD4556" w:rsidRDefault="00E60DFD" w:rsidP="00E60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ab/>
      </w:r>
      <w:r w:rsidRPr="00BD4556">
        <w:rPr>
          <w:rFonts w:ascii="Times New Roman" w:hAnsi="Times New Roman" w:cs="Times New Roman"/>
          <w:b/>
          <w:i/>
          <w:sz w:val="24"/>
          <w:szCs w:val="24"/>
          <w:lang w:val="bs-Cyrl-BA"/>
        </w:rPr>
        <w:tab/>
        <w:t xml:space="preserve">            Миле Мандић</w:t>
      </w:r>
    </w:p>
    <w:p w:rsidR="00745AB5" w:rsidRDefault="00745AB5"/>
    <w:sectPr w:rsidR="00745AB5" w:rsidSect="0025041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EA0"/>
    <w:multiLevelType w:val="hybridMultilevel"/>
    <w:tmpl w:val="87AA2294"/>
    <w:lvl w:ilvl="0" w:tplc="96B87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DFD"/>
    <w:rsid w:val="00155BD5"/>
    <w:rsid w:val="00181A85"/>
    <w:rsid w:val="00212457"/>
    <w:rsid w:val="00281816"/>
    <w:rsid w:val="00323FC8"/>
    <w:rsid w:val="00326B8E"/>
    <w:rsid w:val="003951D4"/>
    <w:rsid w:val="00397487"/>
    <w:rsid w:val="003F0F7E"/>
    <w:rsid w:val="0049434E"/>
    <w:rsid w:val="005206F6"/>
    <w:rsid w:val="005347F3"/>
    <w:rsid w:val="00581A2E"/>
    <w:rsid w:val="00585CFD"/>
    <w:rsid w:val="0060454C"/>
    <w:rsid w:val="00611EE0"/>
    <w:rsid w:val="00620FA5"/>
    <w:rsid w:val="00627939"/>
    <w:rsid w:val="0063770D"/>
    <w:rsid w:val="00665912"/>
    <w:rsid w:val="00720579"/>
    <w:rsid w:val="007302E3"/>
    <w:rsid w:val="00745AB5"/>
    <w:rsid w:val="00806958"/>
    <w:rsid w:val="00906D36"/>
    <w:rsid w:val="00961E02"/>
    <w:rsid w:val="00A40CD9"/>
    <w:rsid w:val="00A500F3"/>
    <w:rsid w:val="00A57357"/>
    <w:rsid w:val="00A62B81"/>
    <w:rsid w:val="00A74424"/>
    <w:rsid w:val="00B17200"/>
    <w:rsid w:val="00B54942"/>
    <w:rsid w:val="00C232BE"/>
    <w:rsid w:val="00CA2A58"/>
    <w:rsid w:val="00CB2FF1"/>
    <w:rsid w:val="00D01DB5"/>
    <w:rsid w:val="00E33648"/>
    <w:rsid w:val="00E533C2"/>
    <w:rsid w:val="00E60DFD"/>
    <w:rsid w:val="00FF0A42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20</cp:revision>
  <dcterms:created xsi:type="dcterms:W3CDTF">2023-09-13T18:52:00Z</dcterms:created>
  <dcterms:modified xsi:type="dcterms:W3CDTF">2023-09-15T06:15:00Z</dcterms:modified>
</cp:coreProperties>
</file>